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55f55b1c3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e8793221a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Linkhorn,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bcd9747c04587" /><Relationship Type="http://schemas.openxmlformats.org/officeDocument/2006/relationships/numbering" Target="/word/numbering.xml" Id="R7a47db9ebae243f5" /><Relationship Type="http://schemas.openxmlformats.org/officeDocument/2006/relationships/settings" Target="/word/settings.xml" Id="R337adfbd9a624fb9" /><Relationship Type="http://schemas.openxmlformats.org/officeDocument/2006/relationships/image" Target="/word/media/b6e75782-3457-4b99-a076-e249a5f78c04.png" Id="Rd6ee8793221a4c6a" /></Relationships>
</file>