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fa966f9c3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afbd9a61542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Linlithgo,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c58ade8fa45e1" /><Relationship Type="http://schemas.openxmlformats.org/officeDocument/2006/relationships/numbering" Target="/word/numbering.xml" Id="R02fe96b3fabd4406" /><Relationship Type="http://schemas.openxmlformats.org/officeDocument/2006/relationships/settings" Target="/word/settings.xml" Id="Rde5b9f0440444c0f" /><Relationship Type="http://schemas.openxmlformats.org/officeDocument/2006/relationships/image" Target="/word/media/df9eebfc-127a-40d9-a172-b29fea3a993f.png" Id="R280afbd9a6154259" /></Relationships>
</file>