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649f765d2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dc4f67eea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Linthicum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e2b3063164fd9" /><Relationship Type="http://schemas.openxmlformats.org/officeDocument/2006/relationships/numbering" Target="/word/numbering.xml" Id="Rb2dfd014e6b04138" /><Relationship Type="http://schemas.openxmlformats.org/officeDocument/2006/relationships/settings" Target="/word/settings.xml" Id="R32c364971213463b" /><Relationship Type="http://schemas.openxmlformats.org/officeDocument/2006/relationships/image" Target="/word/media/b7e7ac65-0dd3-4374-a4c5-1572e7dc6722.png" Id="R5e1dc4f67eea4309" /></Relationships>
</file>