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2c9d77bc64b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64ef81319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f8f85d7e44bac" /><Relationship Type="http://schemas.openxmlformats.org/officeDocument/2006/relationships/numbering" Target="/word/numbering.xml" Id="R0c9234ffe1344cd4" /><Relationship Type="http://schemas.openxmlformats.org/officeDocument/2006/relationships/settings" Target="/word/settings.xml" Id="R97e6c8cd5c7740be" /><Relationship Type="http://schemas.openxmlformats.org/officeDocument/2006/relationships/image" Target="/word/media/a9f04911-f57b-466c-a753-b818b37fc52d.png" Id="Rd4464ef813194504" /></Relationships>
</file>