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be48b53de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823273d87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Lititz,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7bfd8d93648ea" /><Relationship Type="http://schemas.openxmlformats.org/officeDocument/2006/relationships/numbering" Target="/word/numbering.xml" Id="R4177e2618ec94dd2" /><Relationship Type="http://schemas.openxmlformats.org/officeDocument/2006/relationships/settings" Target="/word/settings.xml" Id="R80c04859b46f4ec8" /><Relationship Type="http://schemas.openxmlformats.org/officeDocument/2006/relationships/image" Target="/word/media/aabe0d5d-632a-4e9d-a59e-f07499f055d1.png" Id="R963823273d87454b" /></Relationships>
</file>