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c0fac9fd3245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591cda10ac4d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 Arkansaw,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a47c872966474a" /><Relationship Type="http://schemas.openxmlformats.org/officeDocument/2006/relationships/numbering" Target="/word/numbering.xml" Id="R34ea88db84644716" /><Relationship Type="http://schemas.openxmlformats.org/officeDocument/2006/relationships/settings" Target="/word/settings.xml" Id="R994f93604bd442cf" /><Relationship Type="http://schemas.openxmlformats.org/officeDocument/2006/relationships/image" Target="/word/media/a13c228b-b5bf-47e6-a9e0-f64b50bf761d.png" Id="R11591cda10ac4d8c" /></Relationships>
</file>