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ddd3d025a04f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c28edbdd0146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 Bridge,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673065649a40ee" /><Relationship Type="http://schemas.openxmlformats.org/officeDocument/2006/relationships/numbering" Target="/word/numbering.xml" Id="Rb27eee69e35f4f5f" /><Relationship Type="http://schemas.openxmlformats.org/officeDocument/2006/relationships/settings" Target="/word/settings.xml" Id="R17194cae13a446b4" /><Relationship Type="http://schemas.openxmlformats.org/officeDocument/2006/relationships/image" Target="/word/media/cacae254-468f-4ffc-a8f2-cef813953a0f.png" Id="R0fc28edbdd0146a6" /></Relationships>
</file>