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2636b8a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2d18c96fa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643d6fac4f61" /><Relationship Type="http://schemas.openxmlformats.org/officeDocument/2006/relationships/numbering" Target="/word/numbering.xml" Id="R63a17588e1574c29" /><Relationship Type="http://schemas.openxmlformats.org/officeDocument/2006/relationships/settings" Target="/word/settings.xml" Id="R6f48ebf5ba624344" /><Relationship Type="http://schemas.openxmlformats.org/officeDocument/2006/relationships/image" Target="/word/media/9015a0b1-f8ff-4ffc-8791-ad7cf4511e03.png" Id="R8d62d18c96fa4828" /></Relationships>
</file>