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2c41f29e7341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f301efaada46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Chute,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bbf35c88b3480e" /><Relationship Type="http://schemas.openxmlformats.org/officeDocument/2006/relationships/numbering" Target="/word/numbering.xml" Id="R1c10b3eae08e4dca" /><Relationship Type="http://schemas.openxmlformats.org/officeDocument/2006/relationships/settings" Target="/word/settings.xml" Id="R7ad4f883e3b54edc" /><Relationship Type="http://schemas.openxmlformats.org/officeDocument/2006/relationships/image" Target="/word/media/953d1455-49ea-4628-9da3-25d7dd55a05c.png" Id="R06f301efaada46cf" /></Relationships>
</file>