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4b19a37e6f4a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3360c509cc41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Easonburg,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bb39f880d547a3" /><Relationship Type="http://schemas.openxmlformats.org/officeDocument/2006/relationships/numbering" Target="/word/numbering.xml" Id="R67603c08e5444f47" /><Relationship Type="http://schemas.openxmlformats.org/officeDocument/2006/relationships/settings" Target="/word/settings.xml" Id="Re094c49925724146" /><Relationship Type="http://schemas.openxmlformats.org/officeDocument/2006/relationships/image" Target="/word/media/42d66fc5-5e34-4203-94bc-ba221ca985f3.png" Id="R233360c509cc414c" /></Relationships>
</file>