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5925c02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ec82b61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Georgetown,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a5363b93487d" /><Relationship Type="http://schemas.openxmlformats.org/officeDocument/2006/relationships/numbering" Target="/word/numbering.xml" Id="R42a4ed970ecf4346" /><Relationship Type="http://schemas.openxmlformats.org/officeDocument/2006/relationships/settings" Target="/word/settings.xml" Id="R6faee7e4ee1e4023" /><Relationship Type="http://schemas.openxmlformats.org/officeDocument/2006/relationships/image" Target="/word/media/7c6389d7-c253-4bf4-ae2d-64b8ff03dab6.png" Id="R3650ec82b618424b" /></Relationships>
</file>