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f1da1a3a8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019dbb4b1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Haddam,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06a75d2c7437f" /><Relationship Type="http://schemas.openxmlformats.org/officeDocument/2006/relationships/numbering" Target="/word/numbering.xml" Id="R0a1a63acb07f4e46" /><Relationship Type="http://schemas.openxmlformats.org/officeDocument/2006/relationships/settings" Target="/word/settings.xml" Id="R69d2ef19b2f1412e" /><Relationship Type="http://schemas.openxmlformats.org/officeDocument/2006/relationships/image" Target="/word/media/fb78cda5-6d32-4856-87cc-e5f4b83b0ba6.png" Id="Rf77019dbb4b1410d" /></Relationships>
</file>