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d02bdc582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73a86b5bc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Hocking,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84147afb34a55" /><Relationship Type="http://schemas.openxmlformats.org/officeDocument/2006/relationships/numbering" Target="/word/numbering.xml" Id="Rc8712bea98b44cc0" /><Relationship Type="http://schemas.openxmlformats.org/officeDocument/2006/relationships/settings" Target="/word/settings.xml" Id="R170658731e474ec6" /><Relationship Type="http://schemas.openxmlformats.org/officeDocument/2006/relationships/image" Target="/word/media/6f35079e-b891-4162-9352-ffc8b2946194.png" Id="R97173a86b5bc46cf" /></Relationships>
</file>