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e56163a09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2518ea62c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Marais,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8a32fb5244d89" /><Relationship Type="http://schemas.openxmlformats.org/officeDocument/2006/relationships/numbering" Target="/word/numbering.xml" Id="Rde7d9d76e54d430e" /><Relationship Type="http://schemas.openxmlformats.org/officeDocument/2006/relationships/settings" Target="/word/settings.xml" Id="Rd1b3be48226345c4" /><Relationship Type="http://schemas.openxmlformats.org/officeDocument/2006/relationships/image" Target="/word/media/91e1e6af-612c-4f65-931a-d948c6f23619.png" Id="R1372518ea62c4571" /></Relationships>
</file>