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837975500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cdc9473c5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Medicine,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c554b6ed844b3" /><Relationship Type="http://schemas.openxmlformats.org/officeDocument/2006/relationships/numbering" Target="/word/numbering.xml" Id="Re93c35c0b9134aac" /><Relationship Type="http://schemas.openxmlformats.org/officeDocument/2006/relationships/settings" Target="/word/settings.xml" Id="Rea1cc1a9dc214829" /><Relationship Type="http://schemas.openxmlformats.org/officeDocument/2006/relationships/image" Target="/word/media/0b5d05b0-8660-42e4-9f9c-ed17782e8013.png" Id="R429cdc9473c54af3" /></Relationships>
</file>