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cde779440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498f11ab7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Nashville,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472a03c4d4b32" /><Relationship Type="http://schemas.openxmlformats.org/officeDocument/2006/relationships/numbering" Target="/word/numbering.xml" Id="Rd8e4a191db6e47ac" /><Relationship Type="http://schemas.openxmlformats.org/officeDocument/2006/relationships/settings" Target="/word/settings.xml" Id="R310a26aa259747f7" /><Relationship Type="http://schemas.openxmlformats.org/officeDocument/2006/relationships/image" Target="/word/media/4bd9d4b6-91c8-4414-861b-b9094a3995e9.png" Id="Rbab498f11ab74689" /></Relationships>
</file>