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b1c153749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9ae457818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Oley,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76ca47c434646" /><Relationship Type="http://schemas.openxmlformats.org/officeDocument/2006/relationships/numbering" Target="/word/numbering.xml" Id="R8dcbb30bda3a486e" /><Relationship Type="http://schemas.openxmlformats.org/officeDocument/2006/relationships/settings" Target="/word/settings.xml" Id="Rd30c996fce2a4f8d" /><Relationship Type="http://schemas.openxmlformats.org/officeDocument/2006/relationships/image" Target="/word/media/1008805d-693b-4d7f-b91e-5ff24d7d4c6b.png" Id="R3b89ae4578184d66" /></Relationships>
</file>