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74a9a32a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27eaabe3f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Pine,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33a21dd2452d" /><Relationship Type="http://schemas.openxmlformats.org/officeDocument/2006/relationships/numbering" Target="/word/numbering.xml" Id="R361eb2f4b94141ad" /><Relationship Type="http://schemas.openxmlformats.org/officeDocument/2006/relationships/settings" Target="/word/settings.xml" Id="R9a6c5af820994d7b" /><Relationship Type="http://schemas.openxmlformats.org/officeDocument/2006/relationships/image" Target="/word/media/6aa0f17e-808d-466f-83d3-aab50c4b23dc.png" Id="R11d27eaabe3f4143" /></Relationships>
</file>