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ba4bb7591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5dd31dab0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Reed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1a9b30df94c6f" /><Relationship Type="http://schemas.openxmlformats.org/officeDocument/2006/relationships/numbering" Target="/word/numbering.xml" Id="Re422934147c7474f" /><Relationship Type="http://schemas.openxmlformats.org/officeDocument/2006/relationships/settings" Target="/word/settings.xml" Id="Rd0acbedd0a3c459d" /><Relationship Type="http://schemas.openxmlformats.org/officeDocument/2006/relationships/image" Target="/word/media/b668434b-88ca-44bc-a3d2-fdda9cc1cc9c.png" Id="R66e5dd31dab041e6" /></Relationships>
</file>