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ad3c57af4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56135defd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39e57d5734ab8" /><Relationship Type="http://schemas.openxmlformats.org/officeDocument/2006/relationships/numbering" Target="/word/numbering.xml" Id="R4729795f7fa54a0c" /><Relationship Type="http://schemas.openxmlformats.org/officeDocument/2006/relationships/settings" Target="/word/settings.xml" Id="R0a7ac7a9c95a4116" /><Relationship Type="http://schemas.openxmlformats.org/officeDocument/2006/relationships/image" Target="/word/media/36da28e2-e853-4763-8b61-ff1f6fcfd931.png" Id="R53856135defd4f76" /></Relationships>
</file>