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5261fb4dc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f5c668f71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River,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fbe9d7f14445a" /><Relationship Type="http://schemas.openxmlformats.org/officeDocument/2006/relationships/numbering" Target="/word/numbering.xml" Id="Rf7b751a08b26491f" /><Relationship Type="http://schemas.openxmlformats.org/officeDocument/2006/relationships/settings" Target="/word/settings.xml" Id="Rbda09d9b5d5d49e4" /><Relationship Type="http://schemas.openxmlformats.org/officeDocument/2006/relationships/image" Target="/word/media/3aa0d094-0ac7-4ebb-8c3e-6fa29b4070e0.png" Id="Rc54f5c668f714063" /></Relationships>
</file>