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d136fe053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a332e4c77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998e5f8414375" /><Relationship Type="http://schemas.openxmlformats.org/officeDocument/2006/relationships/numbering" Target="/word/numbering.xml" Id="Ra3325324ec034506" /><Relationship Type="http://schemas.openxmlformats.org/officeDocument/2006/relationships/settings" Target="/word/settings.xml" Id="R8d5b5e8599df4bc8" /><Relationship Type="http://schemas.openxmlformats.org/officeDocument/2006/relationships/image" Target="/word/media/35a2b36d-ac37-434d-a426-3ab4c6a42812.png" Id="Rbaca332e4c774d57" /></Relationships>
</file>