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bc933041e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55baecb65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Rose,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478be5f04db7" /><Relationship Type="http://schemas.openxmlformats.org/officeDocument/2006/relationships/numbering" Target="/word/numbering.xml" Id="R1332a9bd80f24b6d" /><Relationship Type="http://schemas.openxmlformats.org/officeDocument/2006/relationships/settings" Target="/word/settings.xml" Id="Rb82d28a3ceda4c32" /><Relationship Type="http://schemas.openxmlformats.org/officeDocument/2006/relationships/image" Target="/word/media/48b521d5-7a07-4194-9cfa-b8a8baab03d3.png" Id="R14955baecb654185" /></Relationships>
</file>