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b5f427e92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1c06ddc90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Run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db3e762474a09" /><Relationship Type="http://schemas.openxmlformats.org/officeDocument/2006/relationships/numbering" Target="/word/numbering.xml" Id="R8320f876903e4984" /><Relationship Type="http://schemas.openxmlformats.org/officeDocument/2006/relationships/settings" Target="/word/settings.xml" Id="R3f8438d2b00e4612" /><Relationship Type="http://schemas.openxmlformats.org/officeDocument/2006/relationships/image" Target="/word/media/f9dd40ad-d0eb-4694-8178-1f6504b7e70c.png" Id="Rf311c06ddc904962" /></Relationships>
</file>