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848f0cb38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f8d0d8cad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5f9498636453a" /><Relationship Type="http://schemas.openxmlformats.org/officeDocument/2006/relationships/numbering" Target="/word/numbering.xml" Id="R5d094991e3a346eb" /><Relationship Type="http://schemas.openxmlformats.org/officeDocument/2006/relationships/settings" Target="/word/settings.xml" Id="R7ddabec764b14fc6" /><Relationship Type="http://schemas.openxmlformats.org/officeDocument/2006/relationships/image" Target="/word/media/7006da5a-9399-4fc7-aafd-e246a8bfbf35.png" Id="R2c6f8d0d8cad49b7" /></Relationships>
</file>