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bc38641de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fb8966da4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752f1f4e44f0" /><Relationship Type="http://schemas.openxmlformats.org/officeDocument/2006/relationships/numbering" Target="/word/numbering.xml" Id="R5cc49f1b94704ff7" /><Relationship Type="http://schemas.openxmlformats.org/officeDocument/2006/relationships/settings" Target="/word/settings.xml" Id="R5fe705546a244a8d" /><Relationship Type="http://schemas.openxmlformats.org/officeDocument/2006/relationships/image" Target="/word/media/a8d6749a-c154-48a2-b39a-528e97e7d6a1.png" Id="R6cffb8966da44fe5" /></Relationships>
</file>