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d04a58ee0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5aa9c75e7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 Burns,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ac250f4c043b5" /><Relationship Type="http://schemas.openxmlformats.org/officeDocument/2006/relationships/numbering" Target="/word/numbering.xml" Id="R944d9d43a51643fa" /><Relationship Type="http://schemas.openxmlformats.org/officeDocument/2006/relationships/settings" Target="/word/settings.xml" Id="Rcd0d2449e27247ff" /><Relationship Type="http://schemas.openxmlformats.org/officeDocument/2006/relationships/image" Target="/word/media/83ebdb43-4423-4884-8f0e-c8971453aa11.png" Id="R3075aa9c75e74c26" /></Relationships>
</file>