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d5b073cc6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c6d91f2f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 Lloyd,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1d0d5eb194edc" /><Relationship Type="http://schemas.openxmlformats.org/officeDocument/2006/relationships/numbering" Target="/word/numbering.xml" Id="Rd1970f6bc691455a" /><Relationship Type="http://schemas.openxmlformats.org/officeDocument/2006/relationships/settings" Target="/word/settings.xml" Id="R55c2340012ee4ec2" /><Relationship Type="http://schemas.openxmlformats.org/officeDocument/2006/relationships/image" Target="/word/media/0e5010a9-07a7-4001-8590-108f5696e53c.png" Id="Rd6dfc6d91f2f4def" /></Relationships>
</file>