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201b7fc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263defae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Raven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a9fa93f914bf4" /><Relationship Type="http://schemas.openxmlformats.org/officeDocument/2006/relationships/numbering" Target="/word/numbering.xml" Id="R7b8c6d2fdf3b478a" /><Relationship Type="http://schemas.openxmlformats.org/officeDocument/2006/relationships/settings" Target="/word/settings.xml" Id="R206f197e8da54001" /><Relationship Type="http://schemas.openxmlformats.org/officeDocument/2006/relationships/image" Target="/word/media/01514090-6197-487f-ac4f-b324b4d96306.png" Id="R9a5263defaee4fed" /></Relationships>
</file>