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bfcf0fb9f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4512e3755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Loch Sheldrake,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3622cfdb24774" /><Relationship Type="http://schemas.openxmlformats.org/officeDocument/2006/relationships/numbering" Target="/word/numbering.xml" Id="R068a10ea195246da" /><Relationship Type="http://schemas.openxmlformats.org/officeDocument/2006/relationships/settings" Target="/word/settings.xml" Id="R8b0aa577278d4b8f" /><Relationship Type="http://schemas.openxmlformats.org/officeDocument/2006/relationships/image" Target="/word/media/6b0385d1-22c1-45ce-90e5-0474a9396902.png" Id="Rd264512e37554c10" /></Relationships>
</file>