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e55611904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552cbf9b2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f95b5f5b7e4731" /><Relationship Type="http://schemas.openxmlformats.org/officeDocument/2006/relationships/numbering" Target="/word/numbering.xml" Id="R3dd79a2cb6a94cbd" /><Relationship Type="http://schemas.openxmlformats.org/officeDocument/2006/relationships/settings" Target="/word/settings.xml" Id="R49f9edcc23e5472d" /><Relationship Type="http://schemas.openxmlformats.org/officeDocument/2006/relationships/image" Target="/word/media/ac925f20-fc3e-46e1-a672-5477713d928e.png" Id="R0a3552cbf9b246dd" /></Relationships>
</file>