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b5f2ef76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d540dd45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 Oil 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76b5b24f4580" /><Relationship Type="http://schemas.openxmlformats.org/officeDocument/2006/relationships/numbering" Target="/word/numbering.xml" Id="R625d56e72ff341b7" /><Relationship Type="http://schemas.openxmlformats.org/officeDocument/2006/relationships/settings" Target="/word/settings.xml" Id="Ra40470c036284bd7" /><Relationship Type="http://schemas.openxmlformats.org/officeDocument/2006/relationships/image" Target="/word/media/64814455-7114-4236-ad4f-5fcf156919cc.png" Id="R35dcd540dd454aeb" /></Relationships>
</file>