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2cfbdf69d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f9338a3ff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Lockney,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c8b46f5af438f" /><Relationship Type="http://schemas.openxmlformats.org/officeDocument/2006/relationships/numbering" Target="/word/numbering.xml" Id="R5bef06ad5bc3485a" /><Relationship Type="http://schemas.openxmlformats.org/officeDocument/2006/relationships/settings" Target="/word/settings.xml" Id="Rc64ad33e14854439" /><Relationship Type="http://schemas.openxmlformats.org/officeDocument/2006/relationships/image" Target="/word/media/93de0253-ef59-4e94-8409-0d30f93746c6.png" Id="R0b6f9338a3ff470f" /></Relationships>
</file>