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3dc2563f8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cbf1eef94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Locksley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cdb84dc2842b0" /><Relationship Type="http://schemas.openxmlformats.org/officeDocument/2006/relationships/numbering" Target="/word/numbering.xml" Id="Rfa85f423ef084b9f" /><Relationship Type="http://schemas.openxmlformats.org/officeDocument/2006/relationships/settings" Target="/word/settings.xml" Id="R097ca00667424c30" /><Relationship Type="http://schemas.openxmlformats.org/officeDocument/2006/relationships/image" Target="/word/media/5134e635-0e8c-4d6c-a36a-fa68e32fdcb8.png" Id="R5e1cbf1eef9444ad" /></Relationships>
</file>