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332c5d97149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2172e4c6d6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c80e5781f4f25" /><Relationship Type="http://schemas.openxmlformats.org/officeDocument/2006/relationships/numbering" Target="/word/numbering.xml" Id="R33a267b8cea443e9" /><Relationship Type="http://schemas.openxmlformats.org/officeDocument/2006/relationships/settings" Target="/word/settings.xml" Id="Rb69d92689d414dbe" /><Relationship Type="http://schemas.openxmlformats.org/officeDocument/2006/relationships/image" Target="/word/media/012af661-27b4-43b8-a9b1-af9da6e74c9f.png" Id="R372172e4c6d649e8" /></Relationships>
</file>