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6e9265f37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4557718c6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Locust,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8325b26c546bb" /><Relationship Type="http://schemas.openxmlformats.org/officeDocument/2006/relationships/numbering" Target="/word/numbering.xml" Id="R70e1d3d06237429d" /><Relationship Type="http://schemas.openxmlformats.org/officeDocument/2006/relationships/settings" Target="/word/settings.xml" Id="Rff86697bcc344baa" /><Relationship Type="http://schemas.openxmlformats.org/officeDocument/2006/relationships/image" Target="/word/media/c9e0b23d-b663-49f3-a30d-5c5827c049f8.png" Id="Rf9c4557718c6433f" /></Relationships>
</file>