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b978c1e9d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dde50d33a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2e0257d2b4fe7" /><Relationship Type="http://schemas.openxmlformats.org/officeDocument/2006/relationships/numbering" Target="/word/numbering.xml" Id="R20667046e2e14aaf" /><Relationship Type="http://schemas.openxmlformats.org/officeDocument/2006/relationships/settings" Target="/word/settings.xml" Id="Raa15be38af3c4779" /><Relationship Type="http://schemas.openxmlformats.org/officeDocument/2006/relationships/image" Target="/word/media/ef5b9055-215e-44c1-8302-5d436a29d894.png" Id="R894dde50d33a455f" /></Relationships>
</file>