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a86c8cbfa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f8249bdc2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Loddes Mill,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f9b32686f436b" /><Relationship Type="http://schemas.openxmlformats.org/officeDocument/2006/relationships/numbering" Target="/word/numbering.xml" Id="R6c287c8c49824f80" /><Relationship Type="http://schemas.openxmlformats.org/officeDocument/2006/relationships/settings" Target="/word/settings.xml" Id="Rde32c42543ae4eaf" /><Relationship Type="http://schemas.openxmlformats.org/officeDocument/2006/relationships/image" Target="/word/media/022e76d3-48ee-4d1d-99c9-0973b611bb54.png" Id="Rd0af8249bdc2472a" /></Relationships>
</file>