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0fa48299e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2711c525e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31b46fd3b46f2" /><Relationship Type="http://schemas.openxmlformats.org/officeDocument/2006/relationships/numbering" Target="/word/numbering.xml" Id="Ra021e9a34c9b4e9e" /><Relationship Type="http://schemas.openxmlformats.org/officeDocument/2006/relationships/settings" Target="/word/settings.xml" Id="R3aaef81de872410a" /><Relationship Type="http://schemas.openxmlformats.org/officeDocument/2006/relationships/image" Target="/word/media/21976827-a0fe-4f03-9d13-b86a4fcec430.png" Id="R8532711c525e4302" /></Relationships>
</file>