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cc2f7666e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001ef5e5b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Lofgreen,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fb5729d344449" /><Relationship Type="http://schemas.openxmlformats.org/officeDocument/2006/relationships/numbering" Target="/word/numbering.xml" Id="Re68c645feba7421b" /><Relationship Type="http://schemas.openxmlformats.org/officeDocument/2006/relationships/settings" Target="/word/settings.xml" Id="R9943fad732b44ac2" /><Relationship Type="http://schemas.openxmlformats.org/officeDocument/2006/relationships/image" Target="/word/media/1a170ebb-eb09-4325-bb4c-10e748f92b98.png" Id="Rfcd001ef5e5b41a9" /></Relationships>
</file>