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63eaf44f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424903a6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61728b4b4a06" /><Relationship Type="http://schemas.openxmlformats.org/officeDocument/2006/relationships/numbering" Target="/word/numbering.xml" Id="R2b642f369c82485e" /><Relationship Type="http://schemas.openxmlformats.org/officeDocument/2006/relationships/settings" Target="/word/settings.xml" Id="Rbb902bad8899448c" /><Relationship Type="http://schemas.openxmlformats.org/officeDocument/2006/relationships/image" Target="/word/media/ba2fe6db-2850-4fe3-822f-f02a2d2a2ca9.png" Id="R1661424903a6495a" /></Relationships>
</file>