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2871caa07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f3b1be4a2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f5becf4124a4b" /><Relationship Type="http://schemas.openxmlformats.org/officeDocument/2006/relationships/numbering" Target="/word/numbering.xml" Id="R51ee0b2e470e4281" /><Relationship Type="http://schemas.openxmlformats.org/officeDocument/2006/relationships/settings" Target="/word/settings.xml" Id="R5be249a3d0374586" /><Relationship Type="http://schemas.openxmlformats.org/officeDocument/2006/relationships/image" Target="/word/media/9b4d4dde-66bb-4134-8e52-583890b55a76.png" Id="R6c0f3b1be4a2427b" /></Relationships>
</file>