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3755ff2d7948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f798b21b0b48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Loganwood,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b410694ed7417f" /><Relationship Type="http://schemas.openxmlformats.org/officeDocument/2006/relationships/numbering" Target="/word/numbering.xml" Id="R0efbdf98bd304b53" /><Relationship Type="http://schemas.openxmlformats.org/officeDocument/2006/relationships/settings" Target="/word/settings.xml" Id="Rb4763c6a36324387" /><Relationship Type="http://schemas.openxmlformats.org/officeDocument/2006/relationships/image" Target="/word/media/a8f38528-565f-449d-8864-36d57cd0f049.png" Id="R32f798b21b0b4837" /></Relationships>
</file>