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1a2b889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b8a0cf3f5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Logrow,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fbe124236410a" /><Relationship Type="http://schemas.openxmlformats.org/officeDocument/2006/relationships/numbering" Target="/word/numbering.xml" Id="R2a670bacaea74e1f" /><Relationship Type="http://schemas.openxmlformats.org/officeDocument/2006/relationships/settings" Target="/word/settings.xml" Id="R17d231b7d07c4f0a" /><Relationship Type="http://schemas.openxmlformats.org/officeDocument/2006/relationships/image" Target="/word/media/71d45942-064f-427e-a35c-d8d0a799d5fa.png" Id="R7ecb8a0cf3f54ba3" /></Relationships>
</file>