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a43fda994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2369e46ec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Logtown,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1f4e808994779" /><Relationship Type="http://schemas.openxmlformats.org/officeDocument/2006/relationships/numbering" Target="/word/numbering.xml" Id="R32a43b9244ea49f6" /><Relationship Type="http://schemas.openxmlformats.org/officeDocument/2006/relationships/settings" Target="/word/settings.xml" Id="R7f9230e144a94320" /><Relationship Type="http://schemas.openxmlformats.org/officeDocument/2006/relationships/image" Target="/word/media/569dbd9c-59dd-445c-b749-1ee073dbc2e6.png" Id="R4e62369e46ec43b4" /></Relationships>
</file>