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faa04c25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abde1bff6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Loisdale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2cb27e3bf44d0" /><Relationship Type="http://schemas.openxmlformats.org/officeDocument/2006/relationships/numbering" Target="/word/numbering.xml" Id="R25114fbe8fed4aab" /><Relationship Type="http://schemas.openxmlformats.org/officeDocument/2006/relationships/settings" Target="/word/settings.xml" Id="R0e7f925c6296419c" /><Relationship Type="http://schemas.openxmlformats.org/officeDocument/2006/relationships/image" Target="/word/media/335fd81a-3169-4021-8abe-66e3b3c7397e.png" Id="Rb61abde1bff643c8" /></Relationships>
</file>