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abde1bfd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034addbba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Lokchapee,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ece879f494ae2" /><Relationship Type="http://schemas.openxmlformats.org/officeDocument/2006/relationships/numbering" Target="/word/numbering.xml" Id="Rea70975984274b09" /><Relationship Type="http://schemas.openxmlformats.org/officeDocument/2006/relationships/settings" Target="/word/settings.xml" Id="R4bd9d9018b2f4c99" /><Relationship Type="http://schemas.openxmlformats.org/officeDocument/2006/relationships/image" Target="/word/media/f543e8b4-5f5a-4936-9307-ddc0b7f5ae00.png" Id="R92e034addbba4651" /></Relationships>
</file>