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5a205d069a4f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352f8721a744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Lombardville,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c0968e3c1d44d7" /><Relationship Type="http://schemas.openxmlformats.org/officeDocument/2006/relationships/numbering" Target="/word/numbering.xml" Id="Rbc6f98398f29488e" /><Relationship Type="http://schemas.openxmlformats.org/officeDocument/2006/relationships/settings" Target="/word/settings.xml" Id="R553b4a0b3af341ee" /><Relationship Type="http://schemas.openxmlformats.org/officeDocument/2006/relationships/image" Target="/word/media/f2cae855-68af-43ba-bc8b-0e2b2b4ff835.png" Id="R21352f8721a7444e" /></Relationships>
</file>