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41e3e11fd46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93f2f134af4f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Lomontville,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cdbe10efde4f14" /><Relationship Type="http://schemas.openxmlformats.org/officeDocument/2006/relationships/numbering" Target="/word/numbering.xml" Id="R385bf107bfbb4d77" /><Relationship Type="http://schemas.openxmlformats.org/officeDocument/2006/relationships/settings" Target="/word/settings.xml" Id="R9a6552073f294cbe" /><Relationship Type="http://schemas.openxmlformats.org/officeDocument/2006/relationships/image" Target="/word/media/c74a0e9f-45d3-4cde-8341-8583ffc5ae54.png" Id="R0793f2f134af4f68" /></Relationships>
</file>