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63c7f05da84e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39d8668b0940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Lone Peak Estates,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f477226a304fdd" /><Relationship Type="http://schemas.openxmlformats.org/officeDocument/2006/relationships/numbering" Target="/word/numbering.xml" Id="Rf980a377a79f4c99" /><Relationship Type="http://schemas.openxmlformats.org/officeDocument/2006/relationships/settings" Target="/word/settings.xml" Id="R5d013666c7c7443c" /><Relationship Type="http://schemas.openxmlformats.org/officeDocument/2006/relationships/image" Target="/word/media/5c00dc02-138b-4359-a0f2-a3d918ea482c.png" Id="R3539d8668b094006" /></Relationships>
</file>